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6CBB4" w14:textId="46A3336A" w:rsidR="00D239B0" w:rsidRDefault="00655C74">
      <w:r>
        <w:rPr>
          <w:rFonts w:ascii="Verdana" w:hAnsi="Verdana"/>
          <w:b/>
          <w:noProof/>
          <w:color w:val="00BAEA"/>
          <w:sz w:val="28"/>
          <w:szCs w:val="28"/>
          <w:lang w:eastAsia="en-GB"/>
        </w:rPr>
        <mc:AlternateContent>
          <mc:Choice Requires="wps">
            <w:drawing>
              <wp:anchor distT="0" distB="0" distL="114300" distR="114300" simplePos="0" relativeHeight="251659264" behindDoc="0" locked="0" layoutInCell="1" allowOverlap="1" wp14:anchorId="19CF6515" wp14:editId="33366550">
                <wp:simplePos x="0" y="0"/>
                <wp:positionH relativeFrom="column">
                  <wp:posOffset>-632459</wp:posOffset>
                </wp:positionH>
                <wp:positionV relativeFrom="paragraph">
                  <wp:posOffset>-685800</wp:posOffset>
                </wp:positionV>
                <wp:extent cx="1021080" cy="670560"/>
                <wp:effectExtent l="0" t="0" r="26670" b="15240"/>
                <wp:wrapNone/>
                <wp:docPr id="15" name="Text Box 15"/>
                <wp:cNvGraphicFramePr/>
                <a:graphic xmlns:a="http://schemas.openxmlformats.org/drawingml/2006/main">
                  <a:graphicData uri="http://schemas.microsoft.com/office/word/2010/wordprocessingShape">
                    <wps:wsp>
                      <wps:cNvSpPr txBox="1"/>
                      <wps:spPr>
                        <a:xfrm>
                          <a:off x="0" y="0"/>
                          <a:ext cx="1021080" cy="670560"/>
                        </a:xfrm>
                        <a:prstGeom prst="rect">
                          <a:avLst/>
                        </a:prstGeom>
                        <a:noFill/>
                        <a:ln>
                          <a:solidFill>
                            <a:srgbClr val="6C6C6F"/>
                          </a:solidFill>
                        </a:ln>
                        <a:effectLst/>
                      </wps:spPr>
                      <wps:style>
                        <a:lnRef idx="0">
                          <a:schemeClr val="accent1"/>
                        </a:lnRef>
                        <a:fillRef idx="0">
                          <a:schemeClr val="accent1"/>
                        </a:fillRef>
                        <a:effectRef idx="0">
                          <a:schemeClr val="accent1"/>
                        </a:effectRef>
                        <a:fontRef idx="minor">
                          <a:schemeClr val="dk1"/>
                        </a:fontRef>
                      </wps:style>
                      <wps:txbx>
                        <w:txbxContent>
                          <w:p w14:paraId="28254330" w14:textId="7DF83C73" w:rsidR="00D239B0" w:rsidRPr="00D5755A" w:rsidRDefault="00655C74" w:rsidP="00D239B0">
                            <w:pPr>
                              <w:jc w:val="center"/>
                              <w:rPr>
                                <w:color w:val="6C6C6F"/>
                              </w:rPr>
                            </w:pPr>
                            <w:r>
                              <w:rPr>
                                <w:noProof/>
                              </w:rPr>
                              <w:drawing>
                                <wp:inline distT="0" distB="0" distL="0" distR="0" wp14:anchorId="0A35447E" wp14:editId="092FA6D0">
                                  <wp:extent cx="865505" cy="521970"/>
                                  <wp:effectExtent l="0" t="0" r="0" b="0"/>
                                  <wp:docPr id="3" name="Picture 3" descr="G:\SEND Consultancy\SmallLogo.jpg"/>
                                  <wp:cNvGraphicFramePr/>
                                  <a:graphic xmlns:a="http://schemas.openxmlformats.org/drawingml/2006/main">
                                    <a:graphicData uri="http://schemas.openxmlformats.org/drawingml/2006/picture">
                                      <pic:pic xmlns:pic="http://schemas.openxmlformats.org/drawingml/2006/picture">
                                        <pic:nvPicPr>
                                          <pic:cNvPr id="3" name="Picture 3" descr="G:\SEND Consultancy\SmallLogo.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5505" cy="5219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F6515" id="_x0000_t202" coordsize="21600,21600" o:spt="202" path="m,l,21600r21600,l21600,xe">
                <v:stroke joinstyle="miter"/>
                <v:path gradientshapeok="t" o:connecttype="rect"/>
              </v:shapetype>
              <v:shape id="Text Box 15" o:spid="_x0000_s1026" type="#_x0000_t202" style="position:absolute;margin-left:-49.8pt;margin-top:-54pt;width:80.4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" filled="f" strokecolor="#6c6c6f">
                <v:textbox>
                  <w:txbxContent>
                    <w:p w14:paraId="28254330" w14:textId="7DF83C73" w:rsidR="00D239B0" w:rsidRPr="00D5755A" w:rsidRDefault="00655C74" w:rsidP="00D239B0">
                      <w:pPr>
                        <w:jc w:val="center"/>
                        <w:rPr>
                          <w:color w:val="6C6C6F"/>
                        </w:rPr>
                      </w:pPr>
                      <w:r>
                        <w:rPr>
                          <w:noProof/>
                        </w:rPr>
                        <w:drawing>
                          <wp:inline distT="0" distB="0" distL="0" distR="0" wp14:anchorId="0A35447E" wp14:editId="092FA6D0">
                            <wp:extent cx="865505" cy="521970"/>
                            <wp:effectExtent l="0" t="0" r="0" b="0"/>
                            <wp:docPr id="3" name="Picture 3" descr="G:\SEND Consultancy\SmallLogo.jpg"/>
                            <wp:cNvGraphicFramePr/>
                            <a:graphic xmlns:a="http://schemas.openxmlformats.org/drawingml/2006/main">
                              <a:graphicData uri="http://schemas.openxmlformats.org/drawingml/2006/picture">
                                <pic:pic xmlns:pic="http://schemas.openxmlformats.org/drawingml/2006/picture">
                                  <pic:nvPicPr>
                                    <pic:cNvPr id="3" name="Picture 3" descr="G:\SEND Consultancy\SmallLogo.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5505" cy="521970"/>
                                    </a:xfrm>
                                    <a:prstGeom prst="rect">
                                      <a:avLst/>
                                    </a:prstGeom>
                                    <a:noFill/>
                                    <a:ln>
                                      <a:noFill/>
                                    </a:ln>
                                  </pic:spPr>
                                </pic:pic>
                              </a:graphicData>
                            </a:graphic>
                          </wp:inline>
                        </w:drawing>
                      </w:r>
                    </w:p>
                  </w:txbxContent>
                </v:textbox>
              </v:shape>
            </w:pict>
          </mc:Fallback>
        </mc:AlternateContent>
      </w:r>
      <w:r w:rsidR="00D239B0">
        <w:rPr>
          <w:noProof/>
          <w:lang w:eastAsia="en-GB"/>
        </w:rPr>
        <mc:AlternateContent>
          <mc:Choice Requires="wps">
            <w:drawing>
              <wp:anchor distT="0" distB="0" distL="114300" distR="114300" simplePos="0" relativeHeight="251661312" behindDoc="1" locked="0" layoutInCell="1" allowOverlap="1" wp14:anchorId="1E27E9D5" wp14:editId="35A03D4C">
                <wp:simplePos x="0" y="0"/>
                <wp:positionH relativeFrom="column">
                  <wp:posOffset>1310640</wp:posOffset>
                </wp:positionH>
                <wp:positionV relativeFrom="paragraph">
                  <wp:posOffset>-574040</wp:posOffset>
                </wp:positionV>
                <wp:extent cx="2896235" cy="49276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896235" cy="492760"/>
                        </a:xfrm>
                        <a:prstGeom prst="rect">
                          <a:avLst/>
                        </a:prstGeom>
                        <a:noFill/>
                        <a:ln>
                          <a:noFill/>
                        </a:ln>
                        <a:effectLst/>
                      </wps:spPr>
                      <wps:txbx>
                        <w:txbxContent>
                          <w:p w14:paraId="6F3E7506" w14:textId="77777777" w:rsidR="00D239B0" w:rsidRPr="00D239B0" w:rsidRDefault="00D239B0" w:rsidP="00D239B0">
                            <w:pPr>
                              <w:jc w:val="center"/>
                              <w:rPr>
                                <w:rFonts w:ascii="Verdana" w:hAnsi="Verdana"/>
                                <w:b/>
                                <w:color w:val="3FB6DD"/>
                                <w:sz w:val="36"/>
                                <w:szCs w:val="36"/>
                              </w:rPr>
                            </w:pPr>
                            <w:r>
                              <w:rPr>
                                <w:rFonts w:ascii="Verdana" w:hAnsi="Verdana"/>
                                <w:b/>
                                <w:color w:val="3FB6DD"/>
                                <w:sz w:val="36"/>
                                <w:szCs w:val="36"/>
                              </w:rPr>
                              <w:t>Environmental Policy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E27E9D5" id="Text Box 4" o:spid="_x0000_s1027" type="#_x0000_t202" style="position:absolute;margin-left:103.2pt;margin-top:-45.2pt;width:228.05pt;height:38.8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" filled="f" stroked="f">
                <v:textbox style="mso-fit-shape-to-text:t">
                  <w:txbxContent>
                    <w:p w14:paraId="6F3E7506" w14:textId="77777777" w:rsidR="00D239B0" w:rsidRPr="00D239B0" w:rsidRDefault="00D239B0" w:rsidP="00D239B0">
                      <w:pPr>
                        <w:jc w:val="center"/>
                        <w:rPr>
                          <w:rFonts w:ascii="Verdana" w:hAnsi="Verdana"/>
                          <w:b/>
                          <w:color w:val="3FB6DD"/>
                          <w:sz w:val="36"/>
                          <w:szCs w:val="36"/>
                        </w:rPr>
                      </w:pPr>
                      <w:r>
                        <w:rPr>
                          <w:rFonts w:ascii="Verdana" w:hAnsi="Verdana"/>
                          <w:b/>
                          <w:color w:val="3FB6DD"/>
                          <w:sz w:val="36"/>
                          <w:szCs w:val="36"/>
                        </w:rPr>
                        <w:t>Environmental Policy</w:t>
                      </w:r>
                    </w:p>
                  </w:txbxContent>
                </v:textbox>
              </v:shape>
            </w:pict>
          </mc:Fallback>
        </mc:AlternateContent>
      </w:r>
    </w:p>
    <w:p w14:paraId="5A6195AD" w14:textId="77777777" w:rsidR="00D239B0" w:rsidRDefault="00D239B0" w:rsidP="00D239B0"/>
    <w:p w14:paraId="58AA83D8" w14:textId="39E091B9" w:rsidR="00655C74" w:rsidRDefault="00655C74" w:rsidP="00D239B0">
      <w:pPr>
        <w:rPr>
          <w:rFonts w:ascii="Verdana" w:hAnsi="Verdana"/>
          <w:b/>
          <w:color w:val="6C6C6F"/>
          <w:sz w:val="24"/>
          <w:szCs w:val="24"/>
        </w:rPr>
      </w:pPr>
      <w:r>
        <w:rPr>
          <w:rFonts w:ascii="Verdana" w:hAnsi="Verdana"/>
          <w:b/>
          <w:color w:val="6C6C6F"/>
          <w:sz w:val="24"/>
          <w:szCs w:val="24"/>
        </w:rPr>
        <w:t>SEN Services Southwest</w:t>
      </w:r>
    </w:p>
    <w:p w14:paraId="6711F32B" w14:textId="2C68D207" w:rsidR="00D239B0" w:rsidRPr="00D239B0" w:rsidRDefault="00D239B0" w:rsidP="00D239B0">
      <w:pPr>
        <w:rPr>
          <w:rFonts w:ascii="Verdana" w:hAnsi="Verdana"/>
          <w:color w:val="6C6C6F"/>
          <w:sz w:val="20"/>
          <w:szCs w:val="20"/>
        </w:rPr>
      </w:pPr>
      <w:r>
        <w:rPr>
          <w:rFonts w:ascii="Verdana" w:hAnsi="Verdana"/>
          <w:color w:val="6C6C6F"/>
          <w:sz w:val="20"/>
          <w:szCs w:val="20"/>
        </w:rPr>
        <w:t xml:space="preserve">Last Reviewed: </w:t>
      </w:r>
      <w:r w:rsidR="00655C74">
        <w:rPr>
          <w:rFonts w:ascii="Verdana" w:hAnsi="Verdana"/>
          <w:color w:val="6C6C6F"/>
          <w:sz w:val="20"/>
          <w:szCs w:val="20"/>
        </w:rPr>
        <w:t>27/08/2020</w:t>
      </w:r>
    </w:p>
    <w:p w14:paraId="36AA9828" w14:textId="3B8CCC41" w:rsidR="00D239B0" w:rsidRPr="00D239B0" w:rsidRDefault="00D239B0" w:rsidP="00D239B0">
      <w:pPr>
        <w:rPr>
          <w:rFonts w:ascii="Verdana" w:hAnsi="Verdana"/>
          <w:color w:val="6C6C6F"/>
          <w:sz w:val="20"/>
          <w:szCs w:val="20"/>
        </w:rPr>
      </w:pPr>
      <w:r>
        <w:rPr>
          <w:rFonts w:ascii="Verdana" w:hAnsi="Verdana"/>
          <w:color w:val="6C6C6F"/>
          <w:sz w:val="20"/>
          <w:szCs w:val="20"/>
        </w:rPr>
        <w:t xml:space="preserve">Next Review: </w:t>
      </w:r>
      <w:r w:rsidR="00655C74">
        <w:rPr>
          <w:rFonts w:ascii="Verdana" w:hAnsi="Verdana"/>
          <w:color w:val="6C6C6F"/>
          <w:sz w:val="20"/>
          <w:szCs w:val="20"/>
        </w:rPr>
        <w:t>27/08/2021</w:t>
      </w:r>
    </w:p>
    <w:p w14:paraId="499C00B6" w14:textId="77777777" w:rsidR="00D239B0" w:rsidRDefault="00D239B0" w:rsidP="00D239B0">
      <w:pPr>
        <w:rPr>
          <w:b/>
          <w:u w:val="single"/>
        </w:rPr>
      </w:pPr>
    </w:p>
    <w:p w14:paraId="49A5474F" w14:textId="77777777" w:rsidR="00655C74" w:rsidRDefault="00D239B0" w:rsidP="00D239B0">
      <w:pPr>
        <w:rPr>
          <w:rFonts w:ascii="Verdana" w:hAnsi="Verdana"/>
          <w:b/>
          <w:color w:val="6C6C6F"/>
          <w:sz w:val="20"/>
          <w:szCs w:val="20"/>
        </w:rPr>
      </w:pPr>
      <w:r w:rsidRPr="00D239B0">
        <w:rPr>
          <w:rFonts w:ascii="Verdana" w:hAnsi="Verdana"/>
          <w:b/>
          <w:color w:val="6C6C6F"/>
          <w:sz w:val="20"/>
          <w:szCs w:val="20"/>
        </w:rPr>
        <w:t>Mission Statement</w:t>
      </w:r>
    </w:p>
    <w:p w14:paraId="00D41938" w14:textId="32F81BC6" w:rsidR="00D239B0" w:rsidRPr="00D239B0" w:rsidRDefault="00655C74" w:rsidP="00D239B0">
      <w:pPr>
        <w:rPr>
          <w:rFonts w:ascii="Verdana" w:hAnsi="Verdana"/>
          <w:color w:val="6C6C6F"/>
          <w:sz w:val="20"/>
          <w:szCs w:val="20"/>
        </w:rPr>
      </w:pPr>
      <w:r>
        <w:rPr>
          <w:rFonts w:ascii="Verdana" w:hAnsi="Verdana"/>
          <w:b/>
          <w:color w:val="6C6C6F"/>
          <w:sz w:val="20"/>
          <w:szCs w:val="20"/>
        </w:rPr>
        <w:t xml:space="preserve">SEN Services Southwest </w:t>
      </w:r>
      <w:r w:rsidR="00D239B0" w:rsidRPr="00D239B0">
        <w:rPr>
          <w:rFonts w:ascii="Verdana" w:hAnsi="Verdana"/>
          <w:color w:val="6C6C6F"/>
          <w:sz w:val="20"/>
          <w:szCs w:val="20"/>
        </w:rPr>
        <w:t>recognises that it has a responsibility to the environment beyond legal and regulatory requirements. We are committed to reducing our environmental impact and continually improving our environmental performance as an integral part of our business strategy and operating methods, with regular review points. We will encourage customers, suppliers and other stakeholders to do the same.</w:t>
      </w:r>
    </w:p>
    <w:p w14:paraId="63D81750" w14:textId="77777777" w:rsidR="00D239B0" w:rsidRPr="00D239B0" w:rsidRDefault="00D239B0" w:rsidP="00D239B0">
      <w:pPr>
        <w:rPr>
          <w:rFonts w:ascii="Verdana" w:hAnsi="Verdana"/>
          <w:b/>
          <w:color w:val="6C6C6F"/>
          <w:sz w:val="20"/>
          <w:szCs w:val="20"/>
        </w:rPr>
      </w:pPr>
    </w:p>
    <w:p w14:paraId="74034B13" w14:textId="3D86B9B5" w:rsidR="00D239B0" w:rsidRPr="00D239B0" w:rsidRDefault="00D239B0" w:rsidP="00D239B0">
      <w:pPr>
        <w:rPr>
          <w:rFonts w:ascii="Verdana" w:hAnsi="Verdana"/>
          <w:b/>
          <w:color w:val="6C6C6F"/>
          <w:sz w:val="20"/>
          <w:szCs w:val="20"/>
        </w:rPr>
      </w:pPr>
      <w:r w:rsidRPr="00D239B0">
        <w:rPr>
          <w:rFonts w:ascii="Verdana" w:hAnsi="Verdana"/>
          <w:b/>
          <w:color w:val="6C6C6F"/>
          <w:sz w:val="20"/>
          <w:szCs w:val="20"/>
        </w:rPr>
        <w:t>Responsibility</w:t>
      </w:r>
      <w:r w:rsidRPr="00D239B0">
        <w:rPr>
          <w:rFonts w:ascii="Verdana" w:hAnsi="Verdana"/>
          <w:b/>
          <w:color w:val="6C6C6F"/>
          <w:sz w:val="20"/>
          <w:szCs w:val="20"/>
        </w:rPr>
        <w:br/>
      </w:r>
      <w:r w:rsidR="00655C74">
        <w:rPr>
          <w:rFonts w:ascii="Verdana" w:hAnsi="Verdana"/>
          <w:color w:val="6C6C6F"/>
          <w:sz w:val="20"/>
          <w:szCs w:val="20"/>
        </w:rPr>
        <w:t>Sue Plechowicz (Consultant) and Tracey Foster (Consultant)</w:t>
      </w:r>
      <w:r w:rsidRPr="00D239B0">
        <w:rPr>
          <w:rFonts w:ascii="Verdana" w:hAnsi="Verdana"/>
          <w:color w:val="6C6C6F"/>
          <w:sz w:val="20"/>
          <w:szCs w:val="20"/>
        </w:rPr>
        <w:t xml:space="preserve"> </w:t>
      </w:r>
      <w:r w:rsidR="00655C74">
        <w:rPr>
          <w:rFonts w:ascii="Verdana" w:hAnsi="Verdana"/>
          <w:color w:val="6C6C6F"/>
          <w:sz w:val="20"/>
          <w:szCs w:val="20"/>
        </w:rPr>
        <w:t>are jointly</w:t>
      </w:r>
      <w:r w:rsidRPr="00D239B0">
        <w:rPr>
          <w:rFonts w:ascii="Verdana" w:hAnsi="Verdana"/>
          <w:color w:val="6C6C6F"/>
          <w:sz w:val="20"/>
          <w:szCs w:val="20"/>
        </w:rPr>
        <w:t xml:space="preserve"> responsible for ensuring that the environmental policy is implemented. However, all employees have a responsibility in their area to ensure that the aims and objectives of the policy are met.</w:t>
      </w:r>
    </w:p>
    <w:p w14:paraId="3D641C9A" w14:textId="77777777" w:rsidR="00D239B0" w:rsidRPr="00D239B0" w:rsidRDefault="00D239B0" w:rsidP="00D239B0">
      <w:pPr>
        <w:rPr>
          <w:rFonts w:ascii="Verdana" w:hAnsi="Verdana"/>
          <w:color w:val="6C6C6F"/>
          <w:sz w:val="20"/>
          <w:szCs w:val="20"/>
        </w:rPr>
      </w:pPr>
      <w:r w:rsidRPr="00D239B0">
        <w:rPr>
          <w:rFonts w:ascii="Verdana" w:hAnsi="Verdana"/>
          <w:b/>
          <w:color w:val="6C6C6F"/>
          <w:sz w:val="20"/>
          <w:szCs w:val="20"/>
        </w:rPr>
        <w:br/>
        <w:t>Policy Aims</w:t>
      </w:r>
      <w:r w:rsidRPr="00D239B0">
        <w:rPr>
          <w:rFonts w:ascii="Verdana" w:hAnsi="Verdana"/>
          <w:b/>
          <w:color w:val="6C6C6F"/>
          <w:sz w:val="20"/>
          <w:szCs w:val="20"/>
        </w:rPr>
        <w:br/>
      </w:r>
      <w:r w:rsidRPr="00D239B0">
        <w:rPr>
          <w:rFonts w:ascii="Verdana" w:hAnsi="Verdana"/>
          <w:color w:val="6C6C6F"/>
          <w:sz w:val="20"/>
          <w:szCs w:val="20"/>
        </w:rPr>
        <w:t>We endeavour to:</w:t>
      </w:r>
    </w:p>
    <w:p w14:paraId="44AA0DCC"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Comply with and seek to exceed all relevant regulatory requirements.</w:t>
      </w:r>
    </w:p>
    <w:p w14:paraId="4AE01A62"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Continually improve and monitor environmental performance.</w:t>
      </w:r>
    </w:p>
    <w:p w14:paraId="12610230"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Continually improve and reduce environmental impacts.</w:t>
      </w:r>
    </w:p>
    <w:p w14:paraId="2E9DA416"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Incorporate environmental factors into business decisions.</w:t>
      </w:r>
    </w:p>
    <w:p w14:paraId="70AC9FC1"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Increase employee awareness and training.</w:t>
      </w:r>
    </w:p>
    <w:p w14:paraId="0C6AB42D" w14:textId="77777777" w:rsidR="00A73585" w:rsidRDefault="00A73585" w:rsidP="00D239B0">
      <w:pPr>
        <w:rPr>
          <w:rFonts w:ascii="Verdana" w:hAnsi="Verdana"/>
          <w:b/>
          <w:color w:val="6C6C6F"/>
          <w:sz w:val="20"/>
          <w:szCs w:val="20"/>
        </w:rPr>
      </w:pPr>
    </w:p>
    <w:p w14:paraId="29799F0F" w14:textId="77777777" w:rsidR="00D239B0" w:rsidRPr="00D239B0" w:rsidRDefault="00D239B0" w:rsidP="00D239B0">
      <w:pPr>
        <w:rPr>
          <w:rFonts w:ascii="Verdana" w:hAnsi="Verdana"/>
          <w:b/>
          <w:color w:val="6C6C6F"/>
          <w:sz w:val="20"/>
          <w:szCs w:val="20"/>
        </w:rPr>
      </w:pPr>
      <w:r w:rsidRPr="00D239B0">
        <w:rPr>
          <w:rFonts w:ascii="Verdana" w:hAnsi="Verdana"/>
          <w:b/>
          <w:color w:val="6C6C6F"/>
          <w:sz w:val="20"/>
          <w:szCs w:val="20"/>
        </w:rPr>
        <w:br/>
        <w:t>Paper</w:t>
      </w:r>
    </w:p>
    <w:p w14:paraId="39D7C450"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minimise the use of paper in the office.</w:t>
      </w:r>
    </w:p>
    <w:p w14:paraId="2592FDF1"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reduce packaging as much as possible.</w:t>
      </w:r>
    </w:p>
    <w:p w14:paraId="1324C7F7"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seek to buy recycled and recyclable paper products.</w:t>
      </w:r>
    </w:p>
    <w:p w14:paraId="6107EE28" w14:textId="6F3CD956" w:rsidR="00D239B0" w:rsidRPr="00A73585"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reuse and recycle all paper where possible.</w:t>
      </w:r>
    </w:p>
    <w:p w14:paraId="748EE69B" w14:textId="77777777" w:rsidR="00A73585" w:rsidRDefault="00A73585" w:rsidP="00D239B0">
      <w:pPr>
        <w:rPr>
          <w:rFonts w:ascii="Verdana" w:hAnsi="Verdana"/>
          <w:b/>
          <w:color w:val="6C6C6F"/>
          <w:sz w:val="20"/>
          <w:szCs w:val="20"/>
        </w:rPr>
      </w:pPr>
    </w:p>
    <w:p w14:paraId="08485F88" w14:textId="77777777" w:rsidR="00D239B0" w:rsidRPr="00D239B0" w:rsidRDefault="00D239B0" w:rsidP="00D239B0">
      <w:pPr>
        <w:rPr>
          <w:rFonts w:ascii="Verdana" w:hAnsi="Verdana"/>
          <w:b/>
          <w:color w:val="6C6C6F"/>
          <w:sz w:val="20"/>
          <w:szCs w:val="20"/>
        </w:rPr>
      </w:pPr>
      <w:r w:rsidRPr="00D239B0">
        <w:rPr>
          <w:rFonts w:ascii="Verdana" w:hAnsi="Verdana"/>
          <w:b/>
          <w:color w:val="6C6C6F"/>
          <w:sz w:val="20"/>
          <w:szCs w:val="20"/>
        </w:rPr>
        <w:br/>
        <w:t>Energy and Water</w:t>
      </w:r>
    </w:p>
    <w:p w14:paraId="5B85A691"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seek to reduce the amount of energy used as much as possible.</w:t>
      </w:r>
    </w:p>
    <w:p w14:paraId="3153F16D"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Lights and electrical equipment will be switched off when not in use.</w:t>
      </w:r>
    </w:p>
    <w:p w14:paraId="7C61B9E3"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lastRenderedPageBreak/>
        <w:t>•</w:t>
      </w:r>
      <w:r w:rsidRPr="00D239B0">
        <w:rPr>
          <w:rFonts w:ascii="Verdana" w:hAnsi="Verdana"/>
          <w:color w:val="6C6C6F"/>
          <w:sz w:val="20"/>
          <w:szCs w:val="20"/>
        </w:rPr>
        <w:tab/>
        <w:t>Heating will be adjusted with energy consumption in mind.</w:t>
      </w:r>
    </w:p>
    <w:p w14:paraId="4C252AC2"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 xml:space="preserve">The energy consumption and efficiency of new products will be taken into account when </w:t>
      </w:r>
      <w:r w:rsidRPr="00D239B0">
        <w:rPr>
          <w:rFonts w:ascii="Verdana" w:hAnsi="Verdana"/>
          <w:color w:val="6C6C6F"/>
          <w:sz w:val="20"/>
          <w:szCs w:val="20"/>
        </w:rPr>
        <w:tab/>
        <w:t>purchasing.</w:t>
      </w:r>
    </w:p>
    <w:p w14:paraId="48E62087" w14:textId="77777777" w:rsidR="00D239B0" w:rsidRPr="00D239B0" w:rsidRDefault="00D239B0" w:rsidP="00D239B0">
      <w:pPr>
        <w:rPr>
          <w:rFonts w:ascii="Verdana" w:hAnsi="Verdana"/>
          <w:b/>
          <w:color w:val="6C6C6F"/>
          <w:sz w:val="20"/>
          <w:szCs w:val="20"/>
        </w:rPr>
      </w:pPr>
    </w:p>
    <w:p w14:paraId="3F7AC2E5" w14:textId="77777777" w:rsidR="00D239B0" w:rsidRPr="00D239B0" w:rsidRDefault="00D239B0" w:rsidP="00D239B0">
      <w:pPr>
        <w:rPr>
          <w:rFonts w:ascii="Verdana" w:hAnsi="Verdana"/>
          <w:b/>
          <w:color w:val="6C6C6F"/>
          <w:sz w:val="20"/>
          <w:szCs w:val="20"/>
        </w:rPr>
      </w:pPr>
      <w:r w:rsidRPr="00D239B0">
        <w:rPr>
          <w:rFonts w:ascii="Verdana" w:hAnsi="Verdana"/>
          <w:b/>
          <w:color w:val="6C6C6F"/>
          <w:sz w:val="20"/>
          <w:szCs w:val="20"/>
        </w:rPr>
        <w:t>Office Supplies</w:t>
      </w:r>
    </w:p>
    <w:p w14:paraId="63939B96"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evaluate if the need can be met in another way.</w:t>
      </w:r>
    </w:p>
    <w:p w14:paraId="30C4C5E0"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evaluate if renting/sharing is an option before purchasing equipment.</w:t>
      </w:r>
    </w:p>
    <w:p w14:paraId="07E7E9EF"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evaluate the environmental impact of any new products we intend to purchase.</w:t>
      </w:r>
    </w:p>
    <w:p w14:paraId="67063B35"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favour more environmentally friendly and efficient products wherever possible.</w:t>
      </w:r>
    </w:p>
    <w:p w14:paraId="751A41BC"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reuse and recycle everything we are able to.</w:t>
      </w:r>
    </w:p>
    <w:p w14:paraId="0B58AF34" w14:textId="77777777" w:rsidR="00D239B0" w:rsidRPr="00D239B0" w:rsidRDefault="00D239B0" w:rsidP="00D239B0">
      <w:pPr>
        <w:rPr>
          <w:rFonts w:ascii="Verdana" w:hAnsi="Verdana"/>
          <w:b/>
          <w:color w:val="6C6C6F"/>
          <w:sz w:val="20"/>
          <w:szCs w:val="20"/>
        </w:rPr>
      </w:pPr>
      <w:r w:rsidRPr="00D239B0">
        <w:rPr>
          <w:rFonts w:ascii="Verdana" w:hAnsi="Verdana"/>
          <w:b/>
          <w:color w:val="6C6C6F"/>
          <w:sz w:val="20"/>
          <w:szCs w:val="20"/>
        </w:rPr>
        <w:br/>
      </w:r>
      <w:r w:rsidRPr="00D239B0">
        <w:rPr>
          <w:rFonts w:ascii="Verdana" w:hAnsi="Verdana"/>
          <w:b/>
          <w:color w:val="6C6C6F"/>
          <w:sz w:val="20"/>
          <w:szCs w:val="20"/>
        </w:rPr>
        <w:br/>
        <w:t>IT</w:t>
      </w:r>
    </w:p>
    <w:p w14:paraId="64461290" w14:textId="77777777" w:rsidR="00D239B0" w:rsidRPr="00D239B0" w:rsidRDefault="00D239B0" w:rsidP="00D239B0">
      <w:pPr>
        <w:ind w:left="720" w:hanging="720"/>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 xml:space="preserve">We will remove e-mail footers and embedded </w:t>
      </w:r>
      <w:proofErr w:type="gramStart"/>
      <w:r w:rsidRPr="00D239B0">
        <w:rPr>
          <w:rFonts w:ascii="Verdana" w:hAnsi="Verdana"/>
          <w:color w:val="6C6C6F"/>
          <w:sz w:val="20"/>
          <w:szCs w:val="20"/>
        </w:rPr>
        <w:t>jpg’s</w:t>
      </w:r>
      <w:proofErr w:type="gramEnd"/>
      <w:r w:rsidRPr="00D239B0">
        <w:rPr>
          <w:rFonts w:ascii="Verdana" w:hAnsi="Verdana"/>
          <w:color w:val="6C6C6F"/>
          <w:sz w:val="20"/>
          <w:szCs w:val="20"/>
        </w:rPr>
        <w:t xml:space="preserve"> from internal and reply e-mails with trails</w:t>
      </w:r>
    </w:p>
    <w:p w14:paraId="6F4312C0" w14:textId="77777777" w:rsidR="00D239B0" w:rsidRPr="00D239B0" w:rsidRDefault="00D239B0" w:rsidP="00D239B0">
      <w:pPr>
        <w:ind w:left="720" w:hanging="720"/>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seek, after appropriate security and data removal processes, to have IT equipment re-used rather than direct disposal or recycling</w:t>
      </w:r>
    </w:p>
    <w:p w14:paraId="7B3333ED" w14:textId="77777777" w:rsidR="00D239B0" w:rsidRPr="00D239B0" w:rsidRDefault="00D239B0" w:rsidP="00D239B0">
      <w:pPr>
        <w:rPr>
          <w:rFonts w:ascii="Verdana" w:hAnsi="Verdana"/>
          <w:b/>
          <w:color w:val="6C6C6F"/>
          <w:sz w:val="20"/>
          <w:szCs w:val="20"/>
        </w:rPr>
      </w:pPr>
      <w:r w:rsidRPr="00D239B0">
        <w:rPr>
          <w:rFonts w:ascii="Verdana" w:hAnsi="Verdana"/>
          <w:b/>
          <w:color w:val="6C6C6F"/>
          <w:sz w:val="20"/>
          <w:szCs w:val="20"/>
        </w:rPr>
        <w:br/>
      </w:r>
      <w:r w:rsidRPr="00D239B0">
        <w:rPr>
          <w:rFonts w:ascii="Verdana" w:hAnsi="Verdana"/>
          <w:b/>
          <w:color w:val="6C6C6F"/>
          <w:sz w:val="20"/>
          <w:szCs w:val="20"/>
        </w:rPr>
        <w:br/>
        <w:t>Transportation</w:t>
      </w:r>
    </w:p>
    <w:p w14:paraId="765C05C1"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reduce the need to travel, restricting to necessity trips only.</w:t>
      </w:r>
    </w:p>
    <w:p w14:paraId="4355A44A"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promote the use of travel alternatives such as e-mail or video/phone conferencing.</w:t>
      </w:r>
    </w:p>
    <w:p w14:paraId="478C895E" w14:textId="77777777" w:rsidR="00D239B0" w:rsidRPr="00D239B0" w:rsidRDefault="00D239B0" w:rsidP="00D239B0">
      <w:pPr>
        <w:ind w:left="720" w:hanging="720"/>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make additional efforts to accommodate the needs of those walking, using public transport or bicycles.</w:t>
      </w:r>
    </w:p>
    <w:p w14:paraId="757EB6DC"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favour 'green' vehicles and maintain them rigorously to ensure ongoing efficiency.</w:t>
      </w:r>
    </w:p>
    <w:p w14:paraId="7A0A217A" w14:textId="77777777" w:rsidR="00D239B0" w:rsidRPr="00D239B0" w:rsidRDefault="00D239B0" w:rsidP="00D239B0">
      <w:pPr>
        <w:rPr>
          <w:rFonts w:ascii="Verdana" w:hAnsi="Verdana"/>
          <w:color w:val="6C6C6F"/>
          <w:sz w:val="20"/>
          <w:szCs w:val="20"/>
        </w:rPr>
      </w:pPr>
    </w:p>
    <w:p w14:paraId="71B34E5D" w14:textId="77777777" w:rsidR="00D239B0" w:rsidRPr="00D239B0" w:rsidRDefault="00D239B0" w:rsidP="00D239B0">
      <w:pPr>
        <w:rPr>
          <w:rFonts w:ascii="Verdana" w:hAnsi="Verdana"/>
          <w:b/>
          <w:color w:val="6C6C6F"/>
          <w:sz w:val="20"/>
          <w:szCs w:val="20"/>
        </w:rPr>
      </w:pPr>
      <w:r w:rsidRPr="00D239B0">
        <w:rPr>
          <w:rFonts w:ascii="Verdana" w:hAnsi="Verdana"/>
          <w:color w:val="6C6C6F"/>
          <w:sz w:val="20"/>
          <w:szCs w:val="20"/>
        </w:rPr>
        <w:br/>
      </w:r>
      <w:r w:rsidRPr="00D239B0">
        <w:rPr>
          <w:rFonts w:ascii="Verdana" w:hAnsi="Verdana"/>
          <w:b/>
          <w:color w:val="6C6C6F"/>
          <w:sz w:val="20"/>
          <w:szCs w:val="20"/>
        </w:rPr>
        <w:t>Maintenance and Cleaning</w:t>
      </w:r>
    </w:p>
    <w:p w14:paraId="06D2282B"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Cleaning materials used will be as environmentally friendly as possible.</w:t>
      </w:r>
    </w:p>
    <w:p w14:paraId="475BC021"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Materials used in office refurbishment will be as environmentally friendly as possible.</w:t>
      </w:r>
    </w:p>
    <w:p w14:paraId="25E688E8"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only use licensed and appropriate organisations to dispose of waste.</w:t>
      </w:r>
    </w:p>
    <w:p w14:paraId="181EFABC" w14:textId="77777777" w:rsidR="00D239B0" w:rsidRPr="00D239B0" w:rsidRDefault="00D239B0" w:rsidP="00D239B0">
      <w:pPr>
        <w:rPr>
          <w:rFonts w:ascii="Verdana" w:hAnsi="Verdana"/>
          <w:b/>
          <w:color w:val="6C6C6F"/>
          <w:sz w:val="20"/>
          <w:szCs w:val="20"/>
        </w:rPr>
      </w:pPr>
      <w:r w:rsidRPr="00D239B0">
        <w:rPr>
          <w:rFonts w:ascii="Verdana" w:hAnsi="Verdana"/>
          <w:b/>
          <w:color w:val="6C6C6F"/>
          <w:sz w:val="20"/>
          <w:szCs w:val="20"/>
        </w:rPr>
        <w:br/>
      </w:r>
      <w:r w:rsidRPr="00D239B0">
        <w:rPr>
          <w:rFonts w:ascii="Verdana" w:hAnsi="Verdana"/>
          <w:b/>
          <w:color w:val="6C6C6F"/>
          <w:sz w:val="20"/>
          <w:szCs w:val="20"/>
        </w:rPr>
        <w:br/>
        <w:t>Monitoring and Improvement</w:t>
      </w:r>
    </w:p>
    <w:p w14:paraId="7785B897"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comply with and seek to exceed all relevant regulatory requirements.</w:t>
      </w:r>
    </w:p>
    <w:p w14:paraId="60075ED5"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continually improve and monitor environmental performance.</w:t>
      </w:r>
    </w:p>
    <w:p w14:paraId="15CDF377"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continually improve and reduce environmental impacts.</w:t>
      </w:r>
    </w:p>
    <w:p w14:paraId="1901C6CB"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incorporate environmental factors into business decisions.</w:t>
      </w:r>
    </w:p>
    <w:p w14:paraId="743413D0"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increase employee awareness through training.</w:t>
      </w:r>
    </w:p>
    <w:p w14:paraId="0CE90A00" w14:textId="77777777" w:rsidR="00D239B0" w:rsidRPr="00D239B0" w:rsidRDefault="00D239B0" w:rsidP="00D239B0">
      <w:pPr>
        <w:ind w:left="720" w:hanging="720"/>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review this policy and any related business issues at our monthly management meetings.</w:t>
      </w:r>
    </w:p>
    <w:p w14:paraId="63316A27" w14:textId="77777777" w:rsidR="00D239B0" w:rsidRPr="00D239B0" w:rsidRDefault="00D239B0" w:rsidP="00D239B0">
      <w:pPr>
        <w:rPr>
          <w:rFonts w:ascii="Verdana" w:hAnsi="Verdana"/>
          <w:b/>
          <w:color w:val="6C6C6F"/>
          <w:sz w:val="20"/>
          <w:szCs w:val="20"/>
        </w:rPr>
      </w:pPr>
      <w:r w:rsidRPr="00D239B0">
        <w:rPr>
          <w:rFonts w:ascii="Verdana" w:hAnsi="Verdana"/>
          <w:color w:val="6C6C6F"/>
          <w:sz w:val="20"/>
          <w:szCs w:val="20"/>
        </w:rPr>
        <w:br/>
      </w:r>
      <w:r w:rsidRPr="00D239B0">
        <w:rPr>
          <w:rFonts w:ascii="Verdana" w:hAnsi="Verdana"/>
          <w:color w:val="6C6C6F"/>
          <w:sz w:val="20"/>
          <w:szCs w:val="20"/>
        </w:rPr>
        <w:br/>
      </w:r>
      <w:r w:rsidRPr="00D239B0">
        <w:rPr>
          <w:rFonts w:ascii="Verdana" w:hAnsi="Verdana"/>
          <w:b/>
          <w:color w:val="6C6C6F"/>
          <w:sz w:val="20"/>
          <w:szCs w:val="20"/>
        </w:rPr>
        <w:t>Culture</w:t>
      </w:r>
    </w:p>
    <w:p w14:paraId="79C2574C" w14:textId="77777777" w:rsidR="00D239B0" w:rsidRPr="00D239B0" w:rsidRDefault="00D239B0" w:rsidP="00D239B0">
      <w:pPr>
        <w:ind w:left="720" w:hanging="720"/>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involve staff in the implementation of this policy, for greater commitment and improved performance.</w:t>
      </w:r>
    </w:p>
    <w:p w14:paraId="2F9BE57D" w14:textId="77777777" w:rsidR="00D239B0" w:rsidRPr="00D239B0" w:rsidRDefault="00D239B0" w:rsidP="00D239B0">
      <w:pPr>
        <w:ind w:left="720" w:hanging="720"/>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update this policy at least once annually in consultation with staff and other stakeholders where necessary.</w:t>
      </w:r>
    </w:p>
    <w:p w14:paraId="0ABFAF06" w14:textId="77777777" w:rsidR="00D239B0" w:rsidRPr="00D239B0" w:rsidRDefault="00D239B0" w:rsidP="00D239B0">
      <w:pPr>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provide staff with relevant environmental training.</w:t>
      </w:r>
    </w:p>
    <w:p w14:paraId="76AA3F03" w14:textId="77777777" w:rsidR="00D239B0" w:rsidRPr="00D239B0" w:rsidRDefault="00D239B0" w:rsidP="00D239B0">
      <w:pPr>
        <w:ind w:left="720" w:hanging="720"/>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work with suppliers, contractors and sub-contractors to improve their environmental performance.</w:t>
      </w:r>
    </w:p>
    <w:p w14:paraId="7C403B04" w14:textId="77777777" w:rsidR="00D239B0" w:rsidRPr="00D239B0" w:rsidRDefault="00D239B0" w:rsidP="00D239B0">
      <w:pPr>
        <w:ind w:left="720" w:hanging="720"/>
        <w:rPr>
          <w:rFonts w:ascii="Verdana" w:hAnsi="Verdana"/>
          <w:color w:val="6C6C6F"/>
          <w:sz w:val="20"/>
          <w:szCs w:val="20"/>
        </w:rPr>
      </w:pPr>
      <w:r w:rsidRPr="00D239B0">
        <w:rPr>
          <w:rFonts w:ascii="Verdana" w:hAnsi="Verdana"/>
          <w:color w:val="6C6C6F"/>
          <w:sz w:val="20"/>
          <w:szCs w:val="20"/>
        </w:rPr>
        <w:t>•</w:t>
      </w:r>
      <w:r w:rsidRPr="00D239B0">
        <w:rPr>
          <w:rFonts w:ascii="Verdana" w:hAnsi="Verdana"/>
          <w:color w:val="6C6C6F"/>
          <w:sz w:val="20"/>
          <w:szCs w:val="20"/>
        </w:rPr>
        <w:tab/>
        <w:t>We will use local labour and materials where available to reduce CO2 and help the community.</w:t>
      </w:r>
    </w:p>
    <w:p w14:paraId="4724FC11" w14:textId="77777777" w:rsidR="00D239B0" w:rsidRPr="00D239B0" w:rsidRDefault="00D239B0" w:rsidP="00D239B0">
      <w:pPr>
        <w:ind w:left="720" w:hanging="720"/>
        <w:rPr>
          <w:rFonts w:ascii="Verdana" w:hAnsi="Verdana"/>
          <w:b/>
          <w:color w:val="6C6C6F"/>
          <w:sz w:val="20"/>
          <w:szCs w:val="20"/>
        </w:rPr>
      </w:pPr>
    </w:p>
    <w:p w14:paraId="70E6FC81" w14:textId="77777777" w:rsidR="00D239B0" w:rsidRPr="00D239B0" w:rsidRDefault="00D239B0" w:rsidP="00D239B0">
      <w:pPr>
        <w:ind w:left="720" w:hanging="720"/>
        <w:rPr>
          <w:rFonts w:ascii="Verdana" w:hAnsi="Verdana"/>
          <w:b/>
          <w:color w:val="6C6C6F"/>
          <w:sz w:val="20"/>
          <w:szCs w:val="20"/>
        </w:rPr>
      </w:pPr>
    </w:p>
    <w:p w14:paraId="06CFEEC9" w14:textId="7FBBFF54" w:rsidR="00655C74" w:rsidRDefault="00655C74" w:rsidP="00655C74">
      <w:r>
        <w:rPr>
          <w:rFonts w:cs="Calibri"/>
          <w:noProof/>
          <w:spacing w:val="-1"/>
        </w:rPr>
        <mc:AlternateContent>
          <mc:Choice Requires="wpi">
            <w:drawing>
              <wp:anchor distT="0" distB="0" distL="114300" distR="114300" simplePos="0" relativeHeight="251665408" behindDoc="0" locked="0" layoutInCell="1" allowOverlap="1" wp14:anchorId="7A39FBB3" wp14:editId="49593837">
                <wp:simplePos x="0" y="0"/>
                <wp:positionH relativeFrom="column">
                  <wp:posOffset>2613660</wp:posOffset>
                </wp:positionH>
                <wp:positionV relativeFrom="paragraph">
                  <wp:posOffset>-10795</wp:posOffset>
                </wp:positionV>
                <wp:extent cx="220980" cy="393700"/>
                <wp:effectExtent l="38100" t="38100" r="45720" b="44450"/>
                <wp:wrapNone/>
                <wp:docPr id="6" name="Ink 6"/>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220980" cy="393700"/>
                      </w14:xfrm>
                    </w14:contentPart>
                  </a:graphicData>
                </a:graphic>
                <wp14:sizeRelH relativeFrom="margin">
                  <wp14:pctWidth>0</wp14:pctWidth>
                </wp14:sizeRelH>
                <wp14:sizeRelV relativeFrom="margin">
                  <wp14:pctHeight>0</wp14:pctHeight>
                </wp14:sizeRelV>
              </wp:anchor>
            </w:drawing>
          </mc:Choice>
          <mc:Fallback>
            <w:pict>
              <v:shapetype w14:anchorId="217538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5.25pt;margin-top:-1.4pt;width:18.5pt;height:3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">
                <v:imagedata r:id="rId8" o:title=""/>
                <o:lock v:ext="edit" rotation="t" aspectratio="f"/>
              </v:shape>
            </w:pict>
          </mc:Fallback>
        </mc:AlternateContent>
      </w:r>
      <w:r>
        <w:rPr>
          <w:rFonts w:ascii="Calibri" w:eastAsia="Calibri" w:hAnsi="Calibri" w:cs="Calibri"/>
          <w:noProof/>
          <w:sz w:val="15"/>
          <w:szCs w:val="15"/>
        </w:rPr>
        <mc:AlternateContent>
          <mc:Choice Requires="wpi">
            <w:drawing>
              <wp:anchor distT="0" distB="0" distL="114300" distR="114300" simplePos="0" relativeHeight="251663360" behindDoc="0" locked="0" layoutInCell="1" allowOverlap="1" wp14:anchorId="59C97449" wp14:editId="3F5CD3B9">
                <wp:simplePos x="0" y="0"/>
                <wp:positionH relativeFrom="column">
                  <wp:posOffset>815340</wp:posOffset>
                </wp:positionH>
                <wp:positionV relativeFrom="paragraph">
                  <wp:posOffset>46990</wp:posOffset>
                </wp:positionV>
                <wp:extent cx="1112520" cy="382905"/>
                <wp:effectExtent l="38100" t="38100" r="49530" b="36195"/>
                <wp:wrapNone/>
                <wp:docPr id="22" name="Ink 22"/>
                <wp:cNvGraphicFramePr/>
                <a:graphic xmlns:a="http://schemas.openxmlformats.org/drawingml/2006/main">
                  <a:graphicData uri="http://schemas.microsoft.com/office/word/2010/wordprocessingInk">
                    <w14:contentPart bwMode="auto" r:id="rId9">
                      <w14:nvContentPartPr>
                        <w14:cNvContentPartPr/>
                      </w14:nvContentPartPr>
                      <w14:xfrm>
                        <a:off x="0" y="0"/>
                        <a:ext cx="1112520" cy="382905"/>
                      </w14:xfrm>
                    </w14:contentPart>
                  </a:graphicData>
                </a:graphic>
                <wp14:sizeRelH relativeFrom="margin">
                  <wp14:pctWidth>0</wp14:pctWidth>
                </wp14:sizeRelH>
                <wp14:sizeRelV relativeFrom="margin">
                  <wp14:pctHeight>0</wp14:pctHeight>
                </wp14:sizeRelV>
              </wp:anchor>
            </w:drawing>
          </mc:Choice>
          <mc:Fallback>
            <w:pict>
              <v:shape w14:anchorId="64B25DBE" id="Ink 22" o:spid="_x0000_s1026" type="#_x0000_t75" style="position:absolute;margin-left:63.65pt;margin-top:3.15pt;width:88.7pt;height: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">
                <v:imagedata r:id="rId10" o:title=""/>
              </v:shape>
            </w:pict>
          </mc:Fallback>
        </mc:AlternateContent>
      </w:r>
      <w:r w:rsidR="00D239B0" w:rsidRPr="00D239B0">
        <w:rPr>
          <w:rFonts w:ascii="Verdana" w:hAnsi="Verdana"/>
          <w:b/>
          <w:color w:val="6C6C6F"/>
          <w:sz w:val="20"/>
          <w:szCs w:val="20"/>
        </w:rPr>
        <w:t>Signed....</w:t>
      </w:r>
      <w:r w:rsidRPr="00655C74">
        <w:rPr>
          <w:rFonts w:ascii="Calibri" w:eastAsia="Calibri" w:hAnsi="Calibri" w:cs="Calibri"/>
          <w:noProof/>
          <w:sz w:val="15"/>
          <w:szCs w:val="15"/>
        </w:rPr>
        <w:t xml:space="preserve"> </w:t>
      </w:r>
    </w:p>
    <w:p w14:paraId="72083C21" w14:textId="0E1611F8" w:rsidR="00655C74" w:rsidRPr="004D2164" w:rsidRDefault="00655C74" w:rsidP="00655C74"/>
    <w:p w14:paraId="1A5C23FE" w14:textId="40F7B726" w:rsidR="00655C74" w:rsidRPr="004D2164" w:rsidRDefault="00655C74" w:rsidP="00655C74"/>
    <w:p w14:paraId="6F536EDB" w14:textId="77FC6596" w:rsidR="00D239B0" w:rsidRDefault="00D239B0" w:rsidP="00D239B0">
      <w:pPr>
        <w:rPr>
          <w:rFonts w:ascii="Verdana" w:hAnsi="Verdana"/>
          <w:b/>
          <w:color w:val="6C6C6F"/>
          <w:sz w:val="20"/>
          <w:szCs w:val="20"/>
        </w:rPr>
      </w:pPr>
      <w:r w:rsidRPr="00D239B0">
        <w:rPr>
          <w:rFonts w:ascii="Verdana" w:hAnsi="Verdana"/>
          <w:b/>
          <w:color w:val="6C6C6F"/>
          <w:sz w:val="20"/>
          <w:szCs w:val="20"/>
        </w:rPr>
        <w:t>Position.</w:t>
      </w:r>
      <w:r w:rsidR="00655C74">
        <w:rPr>
          <w:rFonts w:ascii="Verdana" w:hAnsi="Verdana"/>
          <w:b/>
          <w:color w:val="6C6C6F"/>
          <w:sz w:val="20"/>
          <w:szCs w:val="20"/>
        </w:rPr>
        <w:t xml:space="preserve">       </w:t>
      </w:r>
      <w:proofErr w:type="gramStart"/>
      <w:r w:rsidRPr="00D239B0">
        <w:rPr>
          <w:rFonts w:ascii="Verdana" w:hAnsi="Verdana"/>
          <w:b/>
          <w:color w:val="6C6C6F"/>
          <w:sz w:val="20"/>
          <w:szCs w:val="20"/>
        </w:rPr>
        <w:t>.</w:t>
      </w:r>
      <w:r w:rsidR="00655C74">
        <w:rPr>
          <w:rFonts w:ascii="Verdana" w:hAnsi="Verdana"/>
          <w:b/>
          <w:color w:val="6C6C6F"/>
          <w:sz w:val="20"/>
          <w:szCs w:val="20"/>
        </w:rPr>
        <w:t>Owner</w:t>
      </w:r>
      <w:r w:rsidRPr="00D239B0">
        <w:rPr>
          <w:rFonts w:ascii="Verdana" w:hAnsi="Verdana"/>
          <w:b/>
          <w:color w:val="6C6C6F"/>
          <w:sz w:val="20"/>
          <w:szCs w:val="20"/>
        </w:rPr>
        <w:t>..</w:t>
      </w:r>
      <w:proofErr w:type="gramEnd"/>
      <w:r w:rsidR="00655C74">
        <w:rPr>
          <w:rFonts w:ascii="Verdana" w:hAnsi="Verdana"/>
          <w:b/>
          <w:color w:val="6C6C6F"/>
          <w:sz w:val="20"/>
          <w:szCs w:val="20"/>
        </w:rPr>
        <w:t xml:space="preserve">                         Owner</w:t>
      </w:r>
    </w:p>
    <w:p w14:paraId="6E4906E8" w14:textId="77777777" w:rsidR="00655C74" w:rsidRPr="00D239B0" w:rsidRDefault="00655C74" w:rsidP="00D239B0">
      <w:pPr>
        <w:rPr>
          <w:rFonts w:ascii="Verdana" w:hAnsi="Verdana"/>
          <w:b/>
          <w:color w:val="6C6C6F"/>
          <w:sz w:val="20"/>
          <w:szCs w:val="20"/>
        </w:rPr>
      </w:pPr>
    </w:p>
    <w:p w14:paraId="6ED0B1CE" w14:textId="1D257477" w:rsidR="00D239B0" w:rsidRPr="00D239B0" w:rsidRDefault="00D239B0" w:rsidP="00D239B0">
      <w:pPr>
        <w:rPr>
          <w:rFonts w:ascii="Verdana" w:hAnsi="Verdana"/>
          <w:b/>
          <w:color w:val="6C6C6F"/>
          <w:sz w:val="20"/>
          <w:szCs w:val="20"/>
        </w:rPr>
      </w:pPr>
      <w:proofErr w:type="gramStart"/>
      <w:r w:rsidRPr="00D239B0">
        <w:rPr>
          <w:rFonts w:ascii="Verdana" w:hAnsi="Verdana"/>
          <w:b/>
          <w:color w:val="6C6C6F"/>
          <w:sz w:val="20"/>
          <w:szCs w:val="20"/>
        </w:rPr>
        <w:t>Date..</w:t>
      </w:r>
      <w:proofErr w:type="gramEnd"/>
      <w:r w:rsidR="00655C74">
        <w:rPr>
          <w:rFonts w:ascii="Verdana" w:hAnsi="Verdana"/>
          <w:b/>
          <w:color w:val="6C6C6F"/>
          <w:sz w:val="20"/>
          <w:szCs w:val="20"/>
        </w:rPr>
        <w:t xml:space="preserve"> 27/08/2020</w:t>
      </w:r>
    </w:p>
    <w:p w14:paraId="57421B8E" w14:textId="77777777" w:rsidR="00D239B0" w:rsidRPr="00D239B0" w:rsidRDefault="00D239B0" w:rsidP="00D239B0">
      <w:pPr>
        <w:ind w:firstLine="720"/>
        <w:rPr>
          <w:rFonts w:ascii="Verdana" w:hAnsi="Verdana"/>
          <w:b/>
          <w:color w:val="6C6C6F"/>
          <w:sz w:val="20"/>
          <w:szCs w:val="20"/>
        </w:rPr>
      </w:pPr>
    </w:p>
    <w:sectPr w:rsidR="00D239B0" w:rsidRPr="00D239B0" w:rsidSect="00D338E9">
      <w:headerReference w:type="default"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2C9F6" w14:textId="77777777" w:rsidR="00E60C7F" w:rsidRDefault="00E60C7F" w:rsidP="00D239B0">
      <w:pPr>
        <w:spacing w:after="0" w:line="240" w:lineRule="auto"/>
      </w:pPr>
      <w:r>
        <w:separator/>
      </w:r>
    </w:p>
  </w:endnote>
  <w:endnote w:type="continuationSeparator" w:id="0">
    <w:p w14:paraId="0EBF3A8D" w14:textId="77777777" w:rsidR="00E60C7F" w:rsidRDefault="00E60C7F" w:rsidP="00D2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F96F4" w14:textId="1E5FC508" w:rsidR="006111A0" w:rsidRDefault="006111A0">
    <w:pPr>
      <w:pStyle w:val="Footer"/>
    </w:pPr>
    <w:r>
      <w:rPr>
        <w:noProof/>
        <w:lang w:eastAsia="en-GB"/>
      </w:rPr>
      <w:drawing>
        <wp:anchor distT="0" distB="0" distL="114300" distR="114300" simplePos="0" relativeHeight="251660288" behindDoc="0" locked="0" layoutInCell="1" allowOverlap="1" wp14:anchorId="53004F3F" wp14:editId="4823505F">
          <wp:simplePos x="0" y="0"/>
          <wp:positionH relativeFrom="column">
            <wp:posOffset>-748665</wp:posOffset>
          </wp:positionH>
          <wp:positionV relativeFrom="paragraph">
            <wp:posOffset>72390</wp:posOffset>
          </wp:positionV>
          <wp:extent cx="1032510" cy="496570"/>
          <wp:effectExtent l="0" t="0" r="8890" b="11430"/>
          <wp:wrapNone/>
          <wp:docPr id="9" name="Picture 9" descr="../Downloads/skillshub_RGB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skillshub_RGB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51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1B581182" wp14:editId="6159ABDE">
          <wp:simplePos x="0" y="0"/>
          <wp:positionH relativeFrom="column">
            <wp:posOffset>395605</wp:posOffset>
          </wp:positionH>
          <wp:positionV relativeFrom="paragraph">
            <wp:posOffset>-35560</wp:posOffset>
          </wp:positionV>
          <wp:extent cx="6112510" cy="659130"/>
          <wp:effectExtent l="0" t="0" r="8890" b="1270"/>
          <wp:wrapNone/>
          <wp:docPr id="8" name="Picture 8" descr="../Downloads/Skills%20Hub%20Funding%20banner%20+%20C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Skills%20Hub%20Funding%20banner%20+%20CD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2510"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40649" w14:textId="182E7E9A" w:rsidR="006111A0" w:rsidRDefault="00611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99D63" w14:textId="77777777" w:rsidR="00E60C7F" w:rsidRDefault="00E60C7F" w:rsidP="00D239B0">
      <w:pPr>
        <w:spacing w:after="0" w:line="240" w:lineRule="auto"/>
      </w:pPr>
      <w:r>
        <w:separator/>
      </w:r>
    </w:p>
  </w:footnote>
  <w:footnote w:type="continuationSeparator" w:id="0">
    <w:p w14:paraId="2C7C9A0B" w14:textId="77777777" w:rsidR="00E60C7F" w:rsidRDefault="00E60C7F" w:rsidP="00D23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D314D" w14:textId="15824883" w:rsidR="00D239B0" w:rsidRDefault="0090472A">
    <w:pPr>
      <w:pStyle w:val="Header"/>
    </w:pPr>
    <w:r>
      <w:rPr>
        <w:noProof/>
        <w:lang w:eastAsia="en-GB"/>
      </w:rPr>
      <w:drawing>
        <wp:anchor distT="0" distB="0" distL="114300" distR="114300" simplePos="0" relativeHeight="251658240" behindDoc="0" locked="0" layoutInCell="1" allowOverlap="1" wp14:anchorId="67C80AED" wp14:editId="5B167B94">
          <wp:simplePos x="0" y="0"/>
          <wp:positionH relativeFrom="column">
            <wp:posOffset>4588473</wp:posOffset>
          </wp:positionH>
          <wp:positionV relativeFrom="paragraph">
            <wp:posOffset>-2013805</wp:posOffset>
          </wp:positionV>
          <wp:extent cx="3676614" cy="3774440"/>
          <wp:effectExtent l="787400" t="736600" r="718185" b="746760"/>
          <wp:wrapNone/>
          <wp:docPr id="2" name="Picture 2" descr="Croppe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20logo.jpg"/>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rot="19366267">
                    <a:off x="0" y="0"/>
                    <a:ext cx="3676614" cy="3774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B0"/>
    <w:rsid w:val="00207216"/>
    <w:rsid w:val="00324AB9"/>
    <w:rsid w:val="00474BEE"/>
    <w:rsid w:val="00530A57"/>
    <w:rsid w:val="005D3AFA"/>
    <w:rsid w:val="006111A0"/>
    <w:rsid w:val="00655C74"/>
    <w:rsid w:val="0090472A"/>
    <w:rsid w:val="00A73585"/>
    <w:rsid w:val="00B66E41"/>
    <w:rsid w:val="00C20F97"/>
    <w:rsid w:val="00D239B0"/>
    <w:rsid w:val="00D338E9"/>
    <w:rsid w:val="00E60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7AB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39B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9B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D239B0"/>
  </w:style>
  <w:style w:type="paragraph" w:styleId="Footer">
    <w:name w:val="footer"/>
    <w:basedOn w:val="Normal"/>
    <w:link w:val="FooterChar"/>
    <w:uiPriority w:val="99"/>
    <w:unhideWhenUsed/>
    <w:rsid w:val="00D239B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D23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customXml" Target="ink/ink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9-05T09:35:52.573"/>
    </inkml:context>
    <inkml:brush xml:id="br0">
      <inkml:brushProperty name="width" value="0.04" units="cm"/>
      <inkml:brushProperty name="height" value="0.04" units="cm"/>
      <inkml:brushProperty name="ignorePressure" value="1"/>
    </inkml:brush>
  </inkml:definitions>
  <inkml:trace contextRef="#ctx0" brushRef="#br0">208 504,'0'0,"0"0,0 0,0 12,0 20,0 12,-2 2,0-5</inkml:trace>
  <inkml:trace contextRef="#ctx0" brushRef="#br0" timeOffset="530.22">0 468,'0'0,"0"0,0 0,0 0,0 0,0 0,0 0,0 0,14 0,16 0,9 0,4-5,-1-7,-4-6,-6-8,-3-7,-5-7,-4-8,-6-3,-3 0,-4 3,-3 5,-1 8,-3 9,0 6,0 10,1 9,5 19,4 25,2 22,2 21,6 20,6 10,4-2,0-11,3-10,-4-12,-5-14,-8-13,-6-10,-8-11,-4-8,-10-5,-10-5,-8-6,-4-8,-5-8,-7-12,-2-9,0-11,2-8,7-9,10-7,12-4,15-2,12 3,12 4,16 4,14 6,13 5,4 4,-2 9,-12 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9-12T12:27:35.094"/>
    </inkml:context>
    <inkml:brush xml:id="br0">
      <inkml:brushProperty name="width" value="0.04" units="cm"/>
      <inkml:brushProperty name="height" value="0.04" units="cm"/>
      <inkml:brushProperty name="ignorePressure" value="1"/>
    </inkml:brush>
  </inkml:definitions>
  <inkml:trace contextRef="#ctx0" brushRef="#br0">284 120,'0'0,"0"0,0 0,0 0,0 0,0 0,0 0,0 0,0 0,0 0,0 0,0 0,0 0,0 0,0 0,0 0,0 0,0 0,0 0,0 0,0 0,0 0,0 0,0 0,0 0,0 0,0 0,-4-1,-6-4,-2 0,-2-1,-1 0,0 2,1 1,2 1,2 2,0-1,1 2,2-1,1 0,-1 0,0 0,-1 2,0 0,-1-1,1 2,0 0,1-1,1 1,0 0,0 0,1 0,0-1,1 2,0-1,-1 1,2 0,0 0,0 0,0 0,0 1,2 0,0 0,0-1,0 1,1-1,0 0,2 0,-1 0,1 0,0 0,2 1,1 0,2 0,0-1,2-1,0-1,-1 0,2-2,-1 0,0 0,0 0,0 1,0 1,0-1,-1 1,0-2,-1 2,0 1,-1 0,1 0,-1 1,0 1,-1 0,0 0,-1-1,-1 1,1-1,-1 0,1 0,0 0,0 1,0 1,1 1,0 0,-2 2,1 1,-1 0,-1-1,0 1,-2-2,0 1,0-1,0 1,-2 0,0 1,0-1,-2 0,-1-1,0 1,-1-1,1-2,-1 1,1-1,-2-1,0 0,-2-1,0 1,0-2,0 0,1-2,-1 1,-1-2,1 0,0 0,-2 0,2-2,-1 1,1-2,1-1,0 0,-1 0,1 0,2-1,-1 0,1 0,0-1,1 1,0 0,0 0,0 1,1-1,1-1,1 0</inkml:trace>
  <inkml:trace contextRef="#ctx0" brushRef="#br0" timeOffset="731.33">296 166,'0'0,"0"0,0 0,0 0,0 0,0 0,0 0,0 0,0 0,0 0,0 0,0 0,0 0,0 0,0 0,0 0,0 0,0 0,0 0,0 0,0 0,0 0,0 0,0 0,0 0,0 0,0 0,0 0,0 0,0 0,0 0,0 0,0 0,0 0,0 0,0 0,0 0,0 0,0 0,2 5,2 5,0 5,1 3,-1-1,1 2,-1-2,-2 1,0-2,-2 0,2-2,-1-1,0-1,0 0,-1 0,1 1,-1 0,0-2,0 0,0 1,-1-2,1-1,0 0,0 0,0-2,0-1,0 0,0-1,0-1,0 1,0-2,0-1,0-1,0-1,0 0,0 0,-2-1,1-2</inkml:trace>
  <inkml:trace contextRef="#ctx0" brushRef="#br0" timeOffset="1146.84">446 135,'0'0,"0"0,0 0,0 0,0 0,0 0,0 0,0 0,0 0,0 0,0 0,0 0,0 0,-2 6,-3 8,0 3,0 3,0 2,1 0,-1-2,2 1,1-1,1-2,0 0,1-1,0 1,0-1,0 1,1-1,-1-1,0-1,0-2,0-2,0-2,0-2,0 0,0-1,0-1,0-1,0-2,0-1</inkml:trace>
  <inkml:trace contextRef="#ctx0" brushRef="#br0" timeOffset="1769.32">191 96,'0'0,"0"0,0 0,0 0,0 0,0 0,0 0,0 0,0 0,0 0,0 0,0 0,0 0,0 0,5-2,4-4,4-3,2-1,3 0,1-2,2 3,1 1,2 0,0 1,-2 1,-3 1,0 3,0 0,0 3,0 2,1 2,-1 1,-2-1,-1 2,-3-1,-3 1,-1 0,-2 1,-1 0,-1 2,-1 2,-1 1,-1 1,-2 1,-2 0,-3 0,0 0,-3 2,-2-1,-1-2,-3 1,0-1,-1-2,0 0,-1 0,-2 1,0-2,0-1,1-1,-1 0,1-2,1 0,1-1,1-1,2-1,2 0,2-1,1-1,1-1,2-1,-1 0,3 0,-1 0,1 0</inkml:trace>
  <inkml:trace contextRef="#ctx0" brushRef="#br0" timeOffset="2633.25">556 111,'0'0,"0"0,0 0,0 0,0 0,0 0,0 0,0 0,0 0,0 0,0 0,0 0,-3 5,-1 6,-1 4,-1 4,1 0,2 1,-1 0,1 0,1-1,1-2,-1 1,-1-1,1-2,0 1,1 0,0 1,1 0,-1 0,2-2,1-2,1 1,0-2,0-1,2-1,0-2,2 1,1-2,2 0,0-3,0-1,1-1,0-3,0-1,0-1,0-3,1-2,-1-3,-1 0,0 0,-2-3,-1 1,-1 0,0-1,-1 0,-2 0,0 0,-1 0,-1 1,-2 1,-1 1,0 1,-1 1,-1 1,0 0,0 2,-1 1,-2 0,1 2,-1 3,1 1,0 1,-1 3,-1 2,1 4,-2 0,1 1,-1 2,0-1,1 1,0 0,2 1,0-1,1 0,1 1,2 0,2-3,1 1,1-2,2 0,2-1,0 0,2-1,1-1,1 0,1-2,0 0,0-1,0-2,2-2,1-5,0-2,-2-1</inkml:trace>
  <inkml:trace contextRef="#ctx0" brushRef="#br0" timeOffset="4654.31">969 231,'0'0,"0"0,0 0,0 0,0 0,0 0,0 0,0 0,0 0,0 0,-4 2,-5 1,-3 2,-3 1,-1 1,-1 1,1 0,-1 0,2 2,2 0,1 0,2-1,0 2,1-1,2 2,-1-1,2 2,0 2,2-1,0 1,3-1,0 0,3-1,0 0,1 0,3-2,2 0,2-1,4-1,2-2,3-2,0-3,-1-4,-1-3,0-1,-2-3,-1-2,0-3,-2-2,-2-2,0-5,-1-1,-1-3,-1-3,-1 0,-1-1,-2 0,-2 2,0 4,-1 1,-3 4,1 2,-1 3,0 4,0 0,1 4,2 1,-1 1,1 3,0 0,0 1,0 2,0 5,1 6,1 6,-1 5,0 2,-1 5,1 1,-1-2,1 0,0-2,0-1,1-2,0 0,-1-3,0 0,0-4,-1-2,1-3,-1-3,0-3,-1 0,1-1,0-2,0-1,0-1,0-2,1-2,0-1,1 0,-1-3,1 1,1-2,-1 1,1 0,-1 1,1 0,1 0,-1 2,0 1,1 2,0 2,1 2,0 1,1 0,1 3,3 2,1 0,1 0,2 0,0-2,2 0,0-1,-1-3,0-2,-1-2,0-2,-1-1,0-2,-1-2,-2 1,-2-2,-2 1,-2-2,-1 0,-2 0,0 1,-2 0,-1 0,0 1,-2 0,-1 0,-1 0,-1 0,-2 2,-2 0,-1 1,0 2,0 2,1 2,1 1,2 2,1 0,1 0,-1 0,2 2,0 2,1 0,1 2,2-1,1 0,1-1,1 1,1-1,2-1,2-1,1-1,2-1,1 1,1-3,0-1,0-2,0-1,-1 0,-1-1,-1-1,-2-1,0-2,-3 1,1-2,-3 1,1-2,0 0,-2-1,0 0,-1 1,-1 0,-1 0,0 0,-1 2,-1-1,1 0,-1 0,2 1,-2 1,1 0,-1 1,1 0,0 0,1 1,1 0,0 1,2 2,1 0,4 0,1 1,2 0,2 0,0 0,0 1,2-2,-2-1,-1 0,-2 1,-1 0,-2 0,-1 1,-1 0,0 0,0 0,-2 0,0 0,0 0,-1 0,0 0,0 1,-1 2,1 2,0 3,-2 2,0 3,0 1,0 2,0 0,0 2,0 0,2-1,1-3,0 0,1-2,1-2,1 0,2-1,0 0,0 1,1-2,2-1,-1-1,-1-3,1 0,-1-3,-1-2,-1-1,0-3,-1-2,-1-1,0 0,0 0,-1 1,0 2,0 0,0 1,-1 0,0 1,0 0,0 1,0 2,1 2,1 2,2 2,1 1,1 2,0 0,1 0,1 1,2-1,0-1,0-1,1 0,0-5,-2 0,-1-2,1-1,-1-2,-1-2,-1-2,-1-1,-2-1,1-3,-2-1,-1-3,-2-1,-1 0,-2 0,-3 1,-1 0,-1 1,-2 1,0 1,1 1,0 2,2 2</inkml:trace>
  <inkml:trace contextRef="#ctx0" brushRef="#br0" timeOffset="4923.67">1742 262,'0'0,"0"0,0 0,0 0,0 0,0 0,0 0,0 0,0 0,0 0,0 0,0 5,1 9,0 6,0 4,0 2,0 1,-1-1,0-3,0-1,0-4,0-2,0-3,0-1,0-4,0-3,0-2,0-1</inkml:trace>
  <inkml:trace contextRef="#ctx0" brushRef="#br0" timeOffset="5107.88">1759 71,'0'0,"0"0,0 0,0 0,0 0,0 0,0 0,0 0,0 0,0 0,0 0</inkml:trace>
  <inkml:trace contextRef="#ctx0" brushRef="#br0" timeOffset="6127.69">1943 267,'0'0,"0"0,0 0,0 0,0 0,0 0,0 0,0 0,0 0,-5 8,-4 6,-2 8,-1 2,0 3,0 3,3-1,3-3,3-2,3-4,1-2,2-3,1-3,3-2,1-1,3-1,3-2,3-3,1-4,0-2,-1-5,-1-2,-2-2,-2-2,-3-5,0-2,-2-1,-1-2,-3-1,-1-1,-2 1,-2 2,-3 2,0 1,-2 3,-1 0,0 2,1 3,1 1,0 2,1 2,1 1,1 0,1 1,1 1,4 0,5 2,6 2,9 3,8 5,6 2,7 5,3 2,0-1,-2 1,-4 1,-7-2,-5-2,-7-2,-7-2,-6-2,-4-2,-6 0,-5 0,-9 0,-12 3,-7 0,-10-1,-6-2,-3 0,2-2,3 0,6-1,9 1,9 1,6 2,8 3,8 3,10 7,18 11,15 7,20 8,10 2,14-1,5-2,2-2,1-2,-4-2,-5-3,-5-2,-11-5,-11-3,-10-5,-8-2,-9-3,-9-4,-6-5,-9-3,-5-2,-5-2,-7-2,-13-2,-10-4,-13-4,-9-2,-7-3,-7-1,-1-1,-5 2,0 3,-1 2,1 1,-4 4,0 1,-5 6,-3 3,-3 0,-12 1,-5-1,-8 0,-6-1,-5-2,-4 1,1 0,1 1,7 1,23-1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Hughes</dc:creator>
  <cp:keywords/>
  <dc:description/>
  <cp:lastModifiedBy>sue plechowicz</cp:lastModifiedBy>
  <cp:revision>3</cp:revision>
  <dcterms:created xsi:type="dcterms:W3CDTF">2020-08-27T13:02:00Z</dcterms:created>
  <dcterms:modified xsi:type="dcterms:W3CDTF">2020-08-27T16:17:00Z</dcterms:modified>
</cp:coreProperties>
</file>